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83C3" w14:textId="0B008FB2" w:rsidR="004431B3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PROJECT BRIEF </w:t>
      </w:r>
      <w:r w:rsidR="001E0331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7A3678">
        <w:rPr>
          <w:b/>
          <w:sz w:val="28"/>
          <w:szCs w:val="28"/>
          <w:u w:val="single"/>
        </w:rPr>
        <w:t>VLB</w:t>
      </w:r>
      <w:r w:rsidR="001E0331">
        <w:rPr>
          <w:b/>
          <w:sz w:val="28"/>
          <w:szCs w:val="28"/>
          <w:u w:val="single"/>
        </w:rPr>
        <w:t xml:space="preserve"> </w:t>
      </w:r>
      <w:r w:rsidR="00633B69">
        <w:rPr>
          <w:b/>
          <w:sz w:val="28"/>
          <w:szCs w:val="28"/>
          <w:u w:val="single"/>
        </w:rPr>
        <w:t xml:space="preserve">SOCIAL MEDIA </w:t>
      </w:r>
      <w:r>
        <w:rPr>
          <w:b/>
          <w:sz w:val="28"/>
          <w:szCs w:val="28"/>
          <w:u w:val="single"/>
        </w:rPr>
        <w:t>AWARD RECOGNITION</w:t>
      </w:r>
    </w:p>
    <w:p w14:paraId="6C390435" w14:textId="77777777" w:rsidR="004431B3" w:rsidRDefault="004431B3">
      <w:pPr>
        <w:spacing w:after="0"/>
      </w:pPr>
    </w:p>
    <w:tbl>
      <w:tblPr>
        <w:tblStyle w:val="ac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7740"/>
      </w:tblGrid>
      <w:tr w:rsidR="004431B3" w14:paraId="65F07C6E" w14:textId="77777777">
        <w:tc>
          <w:tcPr>
            <w:tcW w:w="9355" w:type="dxa"/>
            <w:gridSpan w:val="2"/>
            <w:shd w:val="clear" w:color="auto" w:fill="8B7844"/>
          </w:tcPr>
          <w:p w14:paraId="350D9A98" w14:textId="77777777" w:rsidR="004431B3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MarCom Awards</w:t>
            </w:r>
          </w:p>
        </w:tc>
      </w:tr>
      <w:tr w:rsidR="00832988" w14:paraId="573DE13D" w14:textId="77777777" w:rsidTr="00E374E2">
        <w:trPr>
          <w:trHeight w:val="368"/>
        </w:trPr>
        <w:tc>
          <w:tcPr>
            <w:tcW w:w="1615" w:type="dxa"/>
          </w:tcPr>
          <w:p w14:paraId="36D49D69" w14:textId="76B8943F" w:rsidR="00832988" w:rsidRDefault="00832988" w:rsidP="00832988">
            <w:pPr>
              <w:shd w:val="clear" w:color="auto" w:fill="FFFFFF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Awards:</w:t>
            </w:r>
          </w:p>
        </w:tc>
        <w:tc>
          <w:tcPr>
            <w:tcW w:w="7740" w:type="dxa"/>
          </w:tcPr>
          <w:p w14:paraId="221C1E63" w14:textId="77777777" w:rsidR="00832988" w:rsidRDefault="00000000" w:rsidP="00832988">
            <w:hyperlink r:id="rId7" w:history="1">
              <w:r w:rsidR="00832988" w:rsidRPr="00FB5545">
                <w:rPr>
                  <w:rStyle w:val="Hyperlink"/>
                </w:rPr>
                <w:t>Veterans Land Board Social Campaign – Social Media Campaign</w:t>
              </w:r>
            </w:hyperlink>
            <w:r w:rsidR="00832988">
              <w:t xml:space="preserve"> (Platinum)</w:t>
            </w:r>
          </w:p>
          <w:p w14:paraId="15A788F5" w14:textId="77777777" w:rsidR="00832988" w:rsidRDefault="00832988" w:rsidP="00633B69"/>
        </w:tc>
      </w:tr>
    </w:tbl>
    <w:p w14:paraId="50A45B32" w14:textId="0230A31A" w:rsidR="00D94F3A" w:rsidRDefault="00D94F3A">
      <w:pPr>
        <w:spacing w:after="0"/>
      </w:pPr>
    </w:p>
    <w:tbl>
      <w:tblPr>
        <w:tblStyle w:val="ad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7740"/>
      </w:tblGrid>
      <w:tr w:rsidR="004431B3" w14:paraId="01E3F840" w14:textId="77777777">
        <w:trPr>
          <w:tblHeader/>
        </w:trPr>
        <w:tc>
          <w:tcPr>
            <w:tcW w:w="9355" w:type="dxa"/>
            <w:gridSpan w:val="2"/>
            <w:shd w:val="clear" w:color="auto" w:fill="8B7844"/>
          </w:tcPr>
          <w:p w14:paraId="4C4B5AB7" w14:textId="77777777" w:rsidR="004431B3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MUSE Awards</w:t>
            </w:r>
          </w:p>
        </w:tc>
      </w:tr>
      <w:tr w:rsidR="004431B3" w14:paraId="60E70B82" w14:textId="77777777" w:rsidTr="00E374E2">
        <w:trPr>
          <w:trHeight w:val="368"/>
        </w:trPr>
        <w:tc>
          <w:tcPr>
            <w:tcW w:w="1615" w:type="dxa"/>
          </w:tcPr>
          <w:p w14:paraId="446CA892" w14:textId="676EB182" w:rsidR="004431B3" w:rsidRDefault="0036403C">
            <w:pPr>
              <w:shd w:val="clear" w:color="auto" w:fill="FFFFFF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Awards:</w:t>
            </w:r>
          </w:p>
        </w:tc>
        <w:tc>
          <w:tcPr>
            <w:tcW w:w="7740" w:type="dxa"/>
          </w:tcPr>
          <w:p w14:paraId="5926EB92" w14:textId="77777777" w:rsidR="00F86CD9" w:rsidRDefault="00000000" w:rsidP="00633B69">
            <w:hyperlink r:id="rId8" w:history="1">
              <w:r w:rsidR="0036403C" w:rsidRPr="00F86CD9">
                <w:rPr>
                  <w:rStyle w:val="Hyperlink"/>
                </w:rPr>
                <w:t>Veterans Land Board 2021 Social Media Engagement – Integrated Marketing &gt; Social Media</w:t>
              </w:r>
            </w:hyperlink>
            <w:r w:rsidR="0036403C" w:rsidRPr="00F86CD9">
              <w:t xml:space="preserve"> (Platinum)</w:t>
            </w:r>
          </w:p>
          <w:p w14:paraId="398FE8E9" w14:textId="115DDE54" w:rsidR="00633B69" w:rsidRPr="00633B69" w:rsidRDefault="00633B69" w:rsidP="00633B69"/>
        </w:tc>
      </w:tr>
    </w:tbl>
    <w:p w14:paraId="14FF9406" w14:textId="1C0C0F87" w:rsidR="004431B3" w:rsidRDefault="004431B3">
      <w:pPr>
        <w:spacing w:after="0"/>
      </w:pPr>
    </w:p>
    <w:tbl>
      <w:tblPr>
        <w:tblStyle w:val="af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7740"/>
      </w:tblGrid>
      <w:tr w:rsidR="004431B3" w14:paraId="0B90D528" w14:textId="77777777">
        <w:trPr>
          <w:tblHeader/>
        </w:trPr>
        <w:tc>
          <w:tcPr>
            <w:tcW w:w="9355" w:type="dxa"/>
            <w:gridSpan w:val="2"/>
            <w:shd w:val="clear" w:color="auto" w:fill="8B7844"/>
          </w:tcPr>
          <w:p w14:paraId="2BDE55DD" w14:textId="18F99866" w:rsidR="004431B3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NYX Marcom Awards</w:t>
            </w:r>
          </w:p>
        </w:tc>
      </w:tr>
      <w:tr w:rsidR="004431B3" w14:paraId="6860E1E2" w14:textId="77777777" w:rsidTr="00E374E2">
        <w:trPr>
          <w:trHeight w:val="368"/>
        </w:trPr>
        <w:tc>
          <w:tcPr>
            <w:tcW w:w="1615" w:type="dxa"/>
          </w:tcPr>
          <w:p w14:paraId="2DA4DB44" w14:textId="0F388E74" w:rsidR="004431B3" w:rsidRDefault="00EB510B">
            <w:pPr>
              <w:shd w:val="clear" w:color="auto" w:fill="FFFFFF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Awards:</w:t>
            </w:r>
          </w:p>
        </w:tc>
        <w:tc>
          <w:tcPr>
            <w:tcW w:w="7740" w:type="dxa"/>
          </w:tcPr>
          <w:p w14:paraId="4C13B015" w14:textId="77777777" w:rsidR="004431B3" w:rsidRPr="00EB3BA1" w:rsidRDefault="00000000">
            <w:pPr>
              <w:rPr>
                <w:b/>
              </w:rPr>
            </w:pPr>
            <w:r w:rsidRPr="00EB3BA1">
              <w:rPr>
                <w:b/>
              </w:rPr>
              <w:t>NYX Marcom Awards:</w:t>
            </w:r>
          </w:p>
          <w:p w14:paraId="19C3FA72" w14:textId="76A75487" w:rsidR="004431B3" w:rsidRDefault="00000000">
            <w:hyperlink r:id="rId9" w:history="1">
              <w:r w:rsidR="00EB3BA1" w:rsidRPr="00EB3BA1">
                <w:rPr>
                  <w:rStyle w:val="Hyperlink"/>
                </w:rPr>
                <w:t>Veterans Land Board Social Media Engagement – Social Engagement</w:t>
              </w:r>
            </w:hyperlink>
            <w:r w:rsidR="00EB3BA1" w:rsidRPr="00EB3BA1">
              <w:t xml:space="preserve"> (Grand)</w:t>
            </w:r>
          </w:p>
          <w:p w14:paraId="0C62C88A" w14:textId="543C37E4" w:rsidR="00EB3BA1" w:rsidRDefault="00000000">
            <w:hyperlink r:id="rId10" w:history="1">
              <w:r w:rsidR="00EB3BA1" w:rsidRPr="00EB3BA1">
                <w:rPr>
                  <w:rStyle w:val="Hyperlink"/>
                </w:rPr>
                <w:t>Veterans Land Board Social Media Engagement – Social Content</w:t>
              </w:r>
            </w:hyperlink>
            <w:r w:rsidR="00EB3BA1">
              <w:t xml:space="preserve"> (Grand)</w:t>
            </w:r>
          </w:p>
          <w:p w14:paraId="2538FAA6" w14:textId="3A582DF0" w:rsidR="004743D4" w:rsidRDefault="00000000">
            <w:hyperlink r:id="rId11" w:history="1">
              <w:r w:rsidR="004743D4" w:rsidRPr="004743D4">
                <w:rPr>
                  <w:rStyle w:val="Hyperlink"/>
                </w:rPr>
                <w:t>Veterans Land Board Social Media Engagement – Social Campaign</w:t>
              </w:r>
            </w:hyperlink>
            <w:r w:rsidR="004743D4">
              <w:t xml:space="preserve"> (Grand)</w:t>
            </w:r>
          </w:p>
          <w:p w14:paraId="63E72275" w14:textId="77777777" w:rsidR="00633B69" w:rsidRDefault="00633B69"/>
          <w:p w14:paraId="353BD334" w14:textId="3D5A5EF8" w:rsidR="00E06102" w:rsidRDefault="00000000">
            <w:hyperlink r:id="rId12" w:history="1">
              <w:r w:rsidR="00E06102" w:rsidRPr="00E06102">
                <w:rPr>
                  <w:rStyle w:val="Hyperlink"/>
                </w:rPr>
                <w:t>Veterans Land Board Social Media Engagement – Social Public Service &amp; Activism</w:t>
              </w:r>
            </w:hyperlink>
            <w:r w:rsidR="00E06102">
              <w:t xml:space="preserve"> (Gold)</w:t>
            </w:r>
          </w:p>
          <w:p w14:paraId="76BD902F" w14:textId="257EC535" w:rsidR="00E06102" w:rsidRDefault="00000000">
            <w:hyperlink r:id="rId13" w:history="1">
              <w:r w:rsidR="00EB510B" w:rsidRPr="00EB510B">
                <w:rPr>
                  <w:rStyle w:val="Hyperlink"/>
                </w:rPr>
                <w:t>Veterans Land Board Social Media Engagement – Facebook Engagement</w:t>
              </w:r>
            </w:hyperlink>
            <w:r w:rsidR="00EB510B">
              <w:t xml:space="preserve"> (Gold)</w:t>
            </w:r>
          </w:p>
          <w:p w14:paraId="43383A31" w14:textId="32AAEBF9" w:rsidR="00934AE9" w:rsidRDefault="00000000">
            <w:hyperlink r:id="rId14" w:history="1">
              <w:r w:rsidR="00011FEC" w:rsidRPr="00011FEC">
                <w:rPr>
                  <w:rStyle w:val="Hyperlink"/>
                </w:rPr>
                <w:t>Veterans Land Board Social Media Engagement – Facebook Page</w:t>
              </w:r>
            </w:hyperlink>
            <w:r w:rsidR="00011FEC">
              <w:t xml:space="preserve"> (Gold)</w:t>
            </w:r>
          </w:p>
          <w:p w14:paraId="4EA861C0" w14:textId="0F40899E" w:rsidR="004D0277" w:rsidRDefault="00000000" w:rsidP="004D0277">
            <w:hyperlink r:id="rId15" w:history="1">
              <w:r w:rsidR="004D0277" w:rsidRPr="004D0277">
                <w:rPr>
                  <w:rStyle w:val="Hyperlink"/>
                </w:rPr>
                <w:t>Veterans Land Board Social Media Engagement – Twitter Engagement</w:t>
              </w:r>
            </w:hyperlink>
            <w:r w:rsidR="004D0277">
              <w:t xml:space="preserve"> (Gold)</w:t>
            </w:r>
          </w:p>
          <w:p w14:paraId="0BA68BA9" w14:textId="1840D4A2" w:rsidR="00011FEC" w:rsidRPr="00EB3BA1" w:rsidRDefault="00000000">
            <w:hyperlink r:id="rId16" w:history="1">
              <w:r w:rsidR="004D0277" w:rsidRPr="004D0277">
                <w:rPr>
                  <w:rStyle w:val="Hyperlink"/>
                </w:rPr>
                <w:t>Veterans Land Board Social Media Engagement – Twitter Page</w:t>
              </w:r>
            </w:hyperlink>
            <w:r w:rsidR="004D0277">
              <w:t xml:space="preserve"> (Gold)</w:t>
            </w:r>
          </w:p>
          <w:p w14:paraId="67133EE6" w14:textId="18B603FF" w:rsidR="00EB3BA1" w:rsidRDefault="00EB3BA1">
            <w:pPr>
              <w:rPr>
                <w:sz w:val="24"/>
                <w:szCs w:val="24"/>
              </w:rPr>
            </w:pPr>
          </w:p>
        </w:tc>
      </w:tr>
    </w:tbl>
    <w:p w14:paraId="67C67D41" w14:textId="11BD636F" w:rsidR="001A2343" w:rsidRDefault="001A2343">
      <w:pPr>
        <w:spacing w:after="0"/>
      </w:pPr>
    </w:p>
    <w:tbl>
      <w:tblPr>
        <w:tblStyle w:val="af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7740"/>
      </w:tblGrid>
      <w:tr w:rsidR="004431B3" w14:paraId="1A5334F6" w14:textId="77777777">
        <w:trPr>
          <w:tblHeader/>
        </w:trPr>
        <w:tc>
          <w:tcPr>
            <w:tcW w:w="9355" w:type="dxa"/>
            <w:gridSpan w:val="2"/>
            <w:shd w:val="clear" w:color="auto" w:fill="8B7844"/>
          </w:tcPr>
          <w:p w14:paraId="44C024DE" w14:textId="77777777" w:rsidR="004431B3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Vega Digital Awards</w:t>
            </w:r>
          </w:p>
        </w:tc>
      </w:tr>
      <w:tr w:rsidR="004431B3" w14:paraId="6C2C8F66" w14:textId="77777777" w:rsidTr="00852B3F">
        <w:trPr>
          <w:trHeight w:val="368"/>
        </w:trPr>
        <w:tc>
          <w:tcPr>
            <w:tcW w:w="1615" w:type="dxa"/>
          </w:tcPr>
          <w:p w14:paraId="386C94ED" w14:textId="301835C3" w:rsidR="004431B3" w:rsidRDefault="008E59CE">
            <w:pPr>
              <w:shd w:val="clear" w:color="auto" w:fill="FFFFFF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Awards:</w:t>
            </w:r>
          </w:p>
        </w:tc>
        <w:tc>
          <w:tcPr>
            <w:tcW w:w="7740" w:type="dxa"/>
          </w:tcPr>
          <w:p w14:paraId="273EFA5C" w14:textId="3BAA0C25" w:rsidR="009A7E50" w:rsidRPr="009A7E50" w:rsidRDefault="009A7E50" w:rsidP="009A7E50">
            <w:pPr>
              <w:rPr>
                <w:b/>
                <w:bCs/>
              </w:rPr>
            </w:pPr>
            <w:r w:rsidRPr="009A7E50">
              <w:rPr>
                <w:b/>
                <w:bCs/>
              </w:rPr>
              <w:t>Social Media (Campaign):</w:t>
            </w:r>
          </w:p>
          <w:p w14:paraId="0CA168D2" w14:textId="1EA465E8" w:rsidR="009A7E50" w:rsidRPr="009A7E50" w:rsidRDefault="00000000" w:rsidP="009A7E50">
            <w:hyperlink r:id="rId17" w:history="1">
              <w:r w:rsidR="009A7E50" w:rsidRPr="009A7E50">
                <w:rPr>
                  <w:rStyle w:val="Hyperlink"/>
                </w:rPr>
                <w:t>Veterans Land Board Social Media Campaign –</w:t>
              </w:r>
              <w:r w:rsidR="00C51476">
                <w:rPr>
                  <w:rStyle w:val="Hyperlink"/>
                </w:rPr>
                <w:t xml:space="preserve"> </w:t>
              </w:r>
              <w:r w:rsidR="009A7E50" w:rsidRPr="009A7E50">
                <w:rPr>
                  <w:rStyle w:val="Hyperlink"/>
                </w:rPr>
                <w:t>Best Use of Video</w:t>
              </w:r>
            </w:hyperlink>
            <w:r w:rsidR="009A7E50" w:rsidRPr="009A7E50">
              <w:t xml:space="preserve"> (Canopus)</w:t>
            </w:r>
          </w:p>
          <w:p w14:paraId="65C6C5AA" w14:textId="54C11215" w:rsidR="008E59CE" w:rsidRPr="009A7E50" w:rsidRDefault="00000000" w:rsidP="008E59CE">
            <w:hyperlink r:id="rId18" w:history="1">
              <w:r w:rsidR="008E59CE" w:rsidRPr="009A7E50">
                <w:rPr>
                  <w:rStyle w:val="Hyperlink"/>
                </w:rPr>
                <w:t>Veterans Land Board Social Media Campaign –</w:t>
              </w:r>
              <w:r w:rsidR="00C51476">
                <w:rPr>
                  <w:rStyle w:val="Hyperlink"/>
                </w:rPr>
                <w:t xml:space="preserve"> </w:t>
              </w:r>
              <w:r w:rsidR="008E59CE" w:rsidRPr="009A7E50">
                <w:rPr>
                  <w:rStyle w:val="Hyperlink"/>
                </w:rPr>
                <w:t>Public Service / Activism</w:t>
              </w:r>
            </w:hyperlink>
            <w:r w:rsidR="008E59CE" w:rsidRPr="009A7E50">
              <w:t xml:space="preserve"> (Canopus)</w:t>
            </w:r>
          </w:p>
          <w:p w14:paraId="25AF219A" w14:textId="5242426E" w:rsidR="008E59CE" w:rsidRDefault="00000000" w:rsidP="009A7E50">
            <w:hyperlink r:id="rId19" w:history="1">
              <w:r w:rsidR="008E59CE" w:rsidRPr="009A7E50">
                <w:rPr>
                  <w:rStyle w:val="Hyperlink"/>
                </w:rPr>
                <w:t>Veterans Land Board Social Media Campaign –</w:t>
              </w:r>
              <w:r w:rsidR="00C51476">
                <w:rPr>
                  <w:rStyle w:val="Hyperlink"/>
                </w:rPr>
                <w:t xml:space="preserve"> </w:t>
              </w:r>
              <w:r w:rsidR="008E59CE" w:rsidRPr="009A7E50">
                <w:rPr>
                  <w:rStyle w:val="Hyperlink"/>
                </w:rPr>
                <w:t>Best Use of Stories</w:t>
              </w:r>
            </w:hyperlink>
            <w:r w:rsidR="008E59CE" w:rsidRPr="009A7E50">
              <w:t xml:space="preserve">  (Centauri)</w:t>
            </w:r>
          </w:p>
          <w:p w14:paraId="03659C5F" w14:textId="58DBFDB1" w:rsidR="009A7E50" w:rsidRPr="009A7E50" w:rsidRDefault="009A7E50" w:rsidP="00633B69"/>
        </w:tc>
      </w:tr>
    </w:tbl>
    <w:p w14:paraId="04862050" w14:textId="77777777" w:rsidR="004431B3" w:rsidRDefault="004431B3">
      <w:pPr>
        <w:spacing w:after="0"/>
      </w:pPr>
    </w:p>
    <w:tbl>
      <w:tblPr>
        <w:tblStyle w:val="af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7740"/>
      </w:tblGrid>
      <w:tr w:rsidR="004431B3" w14:paraId="10620D39" w14:textId="77777777">
        <w:trPr>
          <w:tblHeader/>
        </w:trPr>
        <w:tc>
          <w:tcPr>
            <w:tcW w:w="9355" w:type="dxa"/>
            <w:gridSpan w:val="2"/>
            <w:shd w:val="clear" w:color="auto" w:fill="8B7844"/>
          </w:tcPr>
          <w:p w14:paraId="2892520A" w14:textId="77777777" w:rsidR="004431B3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Viddy Awards</w:t>
            </w:r>
          </w:p>
        </w:tc>
      </w:tr>
      <w:tr w:rsidR="004431B3" w14:paraId="033FCF2D" w14:textId="77777777" w:rsidTr="00852B3F">
        <w:trPr>
          <w:trHeight w:val="570"/>
        </w:trPr>
        <w:tc>
          <w:tcPr>
            <w:tcW w:w="1615" w:type="dxa"/>
          </w:tcPr>
          <w:p w14:paraId="4FBF16E4" w14:textId="62E68435" w:rsidR="004431B3" w:rsidRDefault="004C5B5D">
            <w:pPr>
              <w:shd w:val="clear" w:color="auto" w:fill="FFFFFF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Awards:</w:t>
            </w:r>
          </w:p>
        </w:tc>
        <w:tc>
          <w:tcPr>
            <w:tcW w:w="7740" w:type="dxa"/>
          </w:tcPr>
          <w:p w14:paraId="5CFAAD51" w14:textId="11874120" w:rsidR="004C5B5D" w:rsidRDefault="00000000">
            <w:hyperlink r:id="rId20" w:history="1">
              <w:r w:rsidR="000B0298" w:rsidRPr="000B0298">
                <w:rPr>
                  <w:rStyle w:val="Hyperlink"/>
                </w:rPr>
                <w:t>Veterans Land Board Social Campaign – Social Media Campaign</w:t>
              </w:r>
            </w:hyperlink>
            <w:r w:rsidR="000B0298">
              <w:t xml:space="preserve"> (Platinum)</w:t>
            </w:r>
          </w:p>
          <w:p w14:paraId="1104E131" w14:textId="7E127E4A" w:rsidR="004431B3" w:rsidRDefault="004431B3" w:rsidP="00633B69">
            <w:pPr>
              <w:rPr>
                <w:sz w:val="24"/>
                <w:szCs w:val="24"/>
              </w:rPr>
            </w:pPr>
          </w:p>
        </w:tc>
      </w:tr>
    </w:tbl>
    <w:p w14:paraId="41FB9191" w14:textId="77777777" w:rsidR="004431B3" w:rsidRDefault="004431B3"/>
    <w:p w14:paraId="6B0C4590" w14:textId="77777777" w:rsidR="004431B3" w:rsidRDefault="004431B3"/>
    <w:sectPr w:rsidR="004431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E58A" w14:textId="77777777" w:rsidR="007B2F02" w:rsidRDefault="007B2F02">
      <w:pPr>
        <w:spacing w:after="0" w:line="240" w:lineRule="auto"/>
      </w:pPr>
      <w:r>
        <w:separator/>
      </w:r>
    </w:p>
  </w:endnote>
  <w:endnote w:type="continuationSeparator" w:id="0">
    <w:p w14:paraId="15D0FE45" w14:textId="77777777" w:rsidR="007B2F02" w:rsidRDefault="007B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B623" w14:textId="77777777" w:rsidR="00F2096B" w:rsidRDefault="00F2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07EB" w14:textId="77777777" w:rsidR="004431B3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0331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  <w:r>
      <w:rPr>
        <w:color w:val="000000"/>
      </w:rPr>
      <w:t xml:space="preserve"> </w:t>
    </w:r>
  </w:p>
  <w:p w14:paraId="0FB1C5B9" w14:textId="77777777" w:rsidR="004431B3" w:rsidRDefault="004431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6BE2" w14:textId="77777777" w:rsidR="00F2096B" w:rsidRDefault="00F2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E242" w14:textId="77777777" w:rsidR="007B2F02" w:rsidRDefault="007B2F02">
      <w:pPr>
        <w:spacing w:after="0" w:line="240" w:lineRule="auto"/>
      </w:pPr>
      <w:r>
        <w:separator/>
      </w:r>
    </w:p>
  </w:footnote>
  <w:footnote w:type="continuationSeparator" w:id="0">
    <w:p w14:paraId="46060AB3" w14:textId="77777777" w:rsidR="007B2F02" w:rsidRDefault="007B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E636" w14:textId="77777777" w:rsidR="00F2096B" w:rsidRDefault="00F20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14A9" w14:textId="05C8674E" w:rsidR="004431B3" w:rsidRDefault="00F209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414E8C7C" wp14:editId="10511B4B">
          <wp:simplePos x="0" y="0"/>
          <wp:positionH relativeFrom="column">
            <wp:posOffset>5334000</wp:posOffset>
          </wp:positionH>
          <wp:positionV relativeFrom="paragraph">
            <wp:posOffset>-347345</wp:posOffset>
          </wp:positionV>
          <wp:extent cx="1000125" cy="695325"/>
          <wp:effectExtent l="0" t="0" r="9525" b="9525"/>
          <wp:wrapTight wrapText="bothSides">
            <wp:wrapPolygon edited="0">
              <wp:start x="0" y="0"/>
              <wp:lineTo x="0" y="19529"/>
              <wp:lineTo x="2880" y="21304"/>
              <wp:lineTo x="17691" y="21304"/>
              <wp:lineTo x="20983" y="19529"/>
              <wp:lineTo x="21394" y="18345"/>
              <wp:lineTo x="21394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09D72E1" wp14:editId="1290C904">
          <wp:simplePos x="0" y="0"/>
          <wp:positionH relativeFrom="column">
            <wp:posOffset>-507365</wp:posOffset>
          </wp:positionH>
          <wp:positionV relativeFrom="paragraph">
            <wp:posOffset>-342265</wp:posOffset>
          </wp:positionV>
          <wp:extent cx="692150" cy="692150"/>
          <wp:effectExtent l="0" t="0" r="0" b="0"/>
          <wp:wrapNone/>
          <wp:docPr id="22" name="image1.png" descr="Image result for texas general land offi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texas general land office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C0C0" w14:textId="77777777" w:rsidR="00F2096B" w:rsidRDefault="00F20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B3"/>
    <w:rsid w:val="00001F06"/>
    <w:rsid w:val="000026DC"/>
    <w:rsid w:val="00011FEC"/>
    <w:rsid w:val="00012710"/>
    <w:rsid w:val="0003403A"/>
    <w:rsid w:val="000B0298"/>
    <w:rsid w:val="000E1A82"/>
    <w:rsid w:val="00131347"/>
    <w:rsid w:val="001A2343"/>
    <w:rsid w:val="001E0331"/>
    <w:rsid w:val="002116B6"/>
    <w:rsid w:val="002B2ABD"/>
    <w:rsid w:val="0036403C"/>
    <w:rsid w:val="003A0984"/>
    <w:rsid w:val="003D0C34"/>
    <w:rsid w:val="003E2311"/>
    <w:rsid w:val="00400B28"/>
    <w:rsid w:val="004349DD"/>
    <w:rsid w:val="004431B3"/>
    <w:rsid w:val="004743D4"/>
    <w:rsid w:val="004C5B5D"/>
    <w:rsid w:val="004D0277"/>
    <w:rsid w:val="004E7786"/>
    <w:rsid w:val="00557342"/>
    <w:rsid w:val="00586CD0"/>
    <w:rsid w:val="005C7E71"/>
    <w:rsid w:val="006039BE"/>
    <w:rsid w:val="00620EA3"/>
    <w:rsid w:val="00633B69"/>
    <w:rsid w:val="006E30A0"/>
    <w:rsid w:val="006E54DD"/>
    <w:rsid w:val="006F3CE5"/>
    <w:rsid w:val="00700BE6"/>
    <w:rsid w:val="0077656F"/>
    <w:rsid w:val="007A3678"/>
    <w:rsid w:val="007B2F02"/>
    <w:rsid w:val="0082167F"/>
    <w:rsid w:val="00832988"/>
    <w:rsid w:val="00852B3F"/>
    <w:rsid w:val="00854E9F"/>
    <w:rsid w:val="00857123"/>
    <w:rsid w:val="00895431"/>
    <w:rsid w:val="008C7789"/>
    <w:rsid w:val="008E59CE"/>
    <w:rsid w:val="00934AE9"/>
    <w:rsid w:val="00974004"/>
    <w:rsid w:val="00996ADF"/>
    <w:rsid w:val="009A5D02"/>
    <w:rsid w:val="009A7E50"/>
    <w:rsid w:val="009C5296"/>
    <w:rsid w:val="00A83511"/>
    <w:rsid w:val="00A878AD"/>
    <w:rsid w:val="00AA75F1"/>
    <w:rsid w:val="00B64599"/>
    <w:rsid w:val="00C51476"/>
    <w:rsid w:val="00C60835"/>
    <w:rsid w:val="00C656FD"/>
    <w:rsid w:val="00CE78E9"/>
    <w:rsid w:val="00D82382"/>
    <w:rsid w:val="00D83044"/>
    <w:rsid w:val="00D94F3A"/>
    <w:rsid w:val="00DD0212"/>
    <w:rsid w:val="00E06102"/>
    <w:rsid w:val="00E374E2"/>
    <w:rsid w:val="00EB3BA1"/>
    <w:rsid w:val="00EB510B"/>
    <w:rsid w:val="00F067E3"/>
    <w:rsid w:val="00F2096B"/>
    <w:rsid w:val="00F86CD9"/>
    <w:rsid w:val="00FB5545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34212"/>
  <w15:docId w15:val="{4AC30167-9335-465E-A5EB-F3742BA1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C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DE"/>
  </w:style>
  <w:style w:type="paragraph" w:styleId="Footer">
    <w:name w:val="footer"/>
    <w:basedOn w:val="Normal"/>
    <w:link w:val="FooterChar"/>
    <w:uiPriority w:val="99"/>
    <w:unhideWhenUsed/>
    <w:rsid w:val="008C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DE"/>
  </w:style>
  <w:style w:type="character" w:styleId="Hyperlink">
    <w:name w:val="Hyperlink"/>
    <w:basedOn w:val="DefaultParagraphFont"/>
    <w:uiPriority w:val="99"/>
    <w:unhideWhenUsed/>
    <w:rsid w:val="00B66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9C2"/>
    <w:rPr>
      <w:color w:val="800080" w:themeColor="followedHyperlink"/>
      <w:u w:val="single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award.com/winner-info.php?id=224007" TargetMode="External"/><Relationship Id="rId13" Type="http://schemas.openxmlformats.org/officeDocument/2006/relationships/hyperlink" Target="https://nyxawards.com/marcom/winner-info.php?id=2163" TargetMode="External"/><Relationship Id="rId18" Type="http://schemas.openxmlformats.org/officeDocument/2006/relationships/hyperlink" Target="https://vegaawards.com/winner-info.php?id=45018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nter.marcomawards.com/entry/veterans-land-board-social-campaign/" TargetMode="External"/><Relationship Id="rId12" Type="http://schemas.openxmlformats.org/officeDocument/2006/relationships/hyperlink" Target="https://nyxawards.com/marcom/winner-info.php?id=2161" TargetMode="External"/><Relationship Id="rId17" Type="http://schemas.openxmlformats.org/officeDocument/2006/relationships/hyperlink" Target="https://vegaawards.com/winner-info.php?id=45020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nyxawards.com/marcom/winner-info.php?id=2164" TargetMode="External"/><Relationship Id="rId20" Type="http://schemas.openxmlformats.org/officeDocument/2006/relationships/hyperlink" Target="https://enter.viddyawards.com/entry/veterans-land-board-social-campaig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yxawards.com/marcom/winner-info.php?id=2158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nyxawards.com/marcom/winner-info.php?id=216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nyxawards.com/marcom/winner-info.php?id=2159" TargetMode="External"/><Relationship Id="rId19" Type="http://schemas.openxmlformats.org/officeDocument/2006/relationships/hyperlink" Target="https://vegaawards.com/winner-info.php?id=45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yxawards.com/marcom/winner-info.php?id=2160" TargetMode="External"/><Relationship Id="rId14" Type="http://schemas.openxmlformats.org/officeDocument/2006/relationships/hyperlink" Target="https://nyxawards.com/marcom/winner-info.php?id=216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zDShFhM5mgWQdQ4zsup9Zj1Iw==">AMUW2mVPfDDdyyW9Hwn0pJGpAixqofqTkY29lfZ86OC8sv5g6kZvhvMH26JrGmMlbiOYSNK5E7DuyNMllDanHp0GLllCsMi6JSpP0NwkfglYgWiqnn0OTwd7lcLkKiZEQ3twx/EoRbD8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Smith</cp:lastModifiedBy>
  <cp:revision>74</cp:revision>
  <dcterms:created xsi:type="dcterms:W3CDTF">2021-08-31T15:54:00Z</dcterms:created>
  <dcterms:modified xsi:type="dcterms:W3CDTF">2022-12-30T20:12:00Z</dcterms:modified>
</cp:coreProperties>
</file>